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51" w:rsidRPr="00E05771" w:rsidRDefault="000A7651" w:rsidP="00E05771">
      <w:pPr>
        <w:spacing w:after="0" w:line="240" w:lineRule="auto"/>
        <w:jc w:val="center"/>
        <w:rPr>
          <w:rFonts w:ascii="Times New Roman" w:hAnsi="Times New Roman" w:cs="Times New Roman"/>
          <w:b/>
          <w:sz w:val="36"/>
          <w:szCs w:val="36"/>
        </w:rPr>
      </w:pPr>
      <w:r w:rsidRPr="00E05771">
        <w:rPr>
          <w:rFonts w:ascii="Times New Roman" w:hAnsi="Times New Roman" w:cs="Times New Roman"/>
          <w:b/>
          <w:sz w:val="36"/>
          <w:szCs w:val="36"/>
        </w:rPr>
        <w:t>20</w:t>
      </w:r>
      <w:r w:rsidR="00E05771" w:rsidRPr="00E05771">
        <w:rPr>
          <w:rFonts w:ascii="Times New Roman" w:hAnsi="Times New Roman" w:cs="Times New Roman"/>
          <w:b/>
          <w:sz w:val="36"/>
          <w:szCs w:val="36"/>
        </w:rPr>
        <w:t>1</w:t>
      </w:r>
      <w:r w:rsidRPr="00E05771">
        <w:rPr>
          <w:rFonts w:ascii="Times New Roman" w:hAnsi="Times New Roman" w:cs="Times New Roman"/>
          <w:b/>
          <w:sz w:val="36"/>
          <w:szCs w:val="36"/>
        </w:rPr>
        <w:t>6 NEA RA BUDGET PLANNING SHEET</w:t>
      </w:r>
    </w:p>
    <w:p w:rsidR="00D87CF7" w:rsidRPr="00E05771" w:rsidRDefault="00D87CF7" w:rsidP="000A7651">
      <w:pPr>
        <w:spacing w:after="0" w:line="240" w:lineRule="auto"/>
        <w:rPr>
          <w:rFonts w:ascii="Times New Roman" w:hAnsi="Times New Roman" w:cs="Times New Roman"/>
        </w:rPr>
      </w:pPr>
    </w:p>
    <w:p w:rsidR="00D87CF7" w:rsidRPr="00E05771" w:rsidRDefault="00D87CF7" w:rsidP="000A7651">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Location:</w:t>
      </w:r>
      <w:r w:rsidRPr="00E05771">
        <w:rPr>
          <w:rFonts w:ascii="Times New Roman" w:hAnsi="Times New Roman" w:cs="Times New Roman"/>
          <w:sz w:val="24"/>
          <w:szCs w:val="24"/>
        </w:rPr>
        <w:tab/>
        <w:t>Washington Marriott Georgetown</w:t>
      </w:r>
    </w:p>
    <w:p w:rsidR="00D87CF7" w:rsidRPr="00E05771" w:rsidRDefault="00D87CF7" w:rsidP="00D87CF7">
      <w:pPr>
        <w:spacing w:after="0" w:line="240" w:lineRule="auto"/>
        <w:ind w:left="720" w:firstLine="720"/>
        <w:rPr>
          <w:rFonts w:ascii="Times New Roman" w:hAnsi="Times New Roman" w:cs="Times New Roman"/>
          <w:sz w:val="24"/>
          <w:szCs w:val="24"/>
        </w:rPr>
      </w:pPr>
      <w:r w:rsidRPr="00E05771">
        <w:rPr>
          <w:rFonts w:ascii="Times New Roman" w:hAnsi="Times New Roman" w:cs="Times New Roman"/>
          <w:sz w:val="24"/>
          <w:szCs w:val="24"/>
        </w:rPr>
        <w:t>1221 22</w:t>
      </w:r>
      <w:r w:rsidRPr="00E05771">
        <w:rPr>
          <w:rFonts w:ascii="Times New Roman" w:hAnsi="Times New Roman" w:cs="Times New Roman"/>
          <w:sz w:val="24"/>
          <w:szCs w:val="24"/>
          <w:vertAlign w:val="superscript"/>
        </w:rPr>
        <w:t>nd</w:t>
      </w:r>
      <w:r w:rsidRPr="00E05771">
        <w:rPr>
          <w:rFonts w:ascii="Times New Roman" w:hAnsi="Times New Roman" w:cs="Times New Roman"/>
          <w:sz w:val="24"/>
          <w:szCs w:val="24"/>
        </w:rPr>
        <w:t xml:space="preserve"> Street, NW</w:t>
      </w:r>
    </w:p>
    <w:p w:rsidR="00D87CF7" w:rsidRPr="00E05771" w:rsidRDefault="00D87CF7" w:rsidP="00D87CF7">
      <w:pPr>
        <w:spacing w:after="0" w:line="240" w:lineRule="auto"/>
        <w:ind w:left="720" w:firstLine="720"/>
        <w:rPr>
          <w:rFonts w:ascii="Times New Roman" w:hAnsi="Times New Roman" w:cs="Times New Roman"/>
          <w:sz w:val="24"/>
          <w:szCs w:val="24"/>
        </w:rPr>
      </w:pPr>
      <w:r w:rsidRPr="00E05771">
        <w:rPr>
          <w:rFonts w:ascii="Times New Roman" w:hAnsi="Times New Roman" w:cs="Times New Roman"/>
          <w:sz w:val="24"/>
          <w:szCs w:val="24"/>
        </w:rPr>
        <w:t>Washington, D.C.   20037</w:t>
      </w:r>
    </w:p>
    <w:p w:rsidR="00D87CF7" w:rsidRPr="00E05771" w:rsidRDefault="00D87CF7" w:rsidP="00D87CF7">
      <w:pPr>
        <w:spacing w:after="0" w:line="240" w:lineRule="auto"/>
        <w:rPr>
          <w:rFonts w:ascii="Times New Roman" w:hAnsi="Times New Roman" w:cs="Times New Roman"/>
          <w:sz w:val="24"/>
          <w:szCs w:val="24"/>
        </w:rPr>
      </w:pPr>
    </w:p>
    <w:p w:rsidR="00D87CF7" w:rsidRPr="00E05771" w:rsidRDefault="00D87CF7"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Room Rates:</w:t>
      </w:r>
    </w:p>
    <w:p w:rsidR="00D87CF7" w:rsidRPr="00E05771" w:rsidRDefault="00D87CF7" w:rsidP="00C37424">
      <w:pPr>
        <w:spacing w:after="0" w:line="240" w:lineRule="auto"/>
        <w:ind w:left="2160" w:hanging="2160"/>
        <w:rPr>
          <w:rFonts w:ascii="Times New Roman" w:hAnsi="Times New Roman" w:cs="Times New Roman"/>
          <w:sz w:val="24"/>
          <w:szCs w:val="24"/>
        </w:rPr>
      </w:pPr>
      <w:r w:rsidRPr="00E05771">
        <w:rPr>
          <w:rFonts w:ascii="Times New Roman" w:hAnsi="Times New Roman" w:cs="Times New Roman"/>
          <w:sz w:val="24"/>
          <w:szCs w:val="24"/>
        </w:rPr>
        <w:t>Single:</w:t>
      </w:r>
      <w:r w:rsidRPr="00E05771">
        <w:rPr>
          <w:rFonts w:ascii="Times New Roman" w:hAnsi="Times New Roman" w:cs="Times New Roman"/>
          <w:sz w:val="24"/>
          <w:szCs w:val="24"/>
        </w:rPr>
        <w:tab/>
        <w:t>$189.00</w:t>
      </w:r>
      <w:r w:rsidR="008517FA" w:rsidRPr="00E05771">
        <w:rPr>
          <w:rFonts w:ascii="Times New Roman" w:hAnsi="Times New Roman" w:cs="Times New Roman"/>
          <w:sz w:val="24"/>
          <w:szCs w:val="24"/>
        </w:rPr>
        <w:t xml:space="preserve"> ($189 + 14.5% sales tax</w:t>
      </w:r>
      <w:r w:rsidR="00E05771" w:rsidRPr="00E05771">
        <w:rPr>
          <w:rFonts w:ascii="Times New Roman" w:hAnsi="Times New Roman" w:cs="Times New Roman"/>
          <w:sz w:val="24"/>
          <w:szCs w:val="24"/>
        </w:rPr>
        <w:t xml:space="preserve"> ($27.40) </w:t>
      </w:r>
      <w:r w:rsidR="00C37424">
        <w:rPr>
          <w:rFonts w:ascii="Times New Roman" w:hAnsi="Times New Roman" w:cs="Times New Roman"/>
          <w:sz w:val="24"/>
          <w:szCs w:val="24"/>
        </w:rPr>
        <w:t xml:space="preserve">+ 10 % occupancy tax ($18.90) </w:t>
      </w:r>
      <w:r w:rsidR="00E05771" w:rsidRPr="00E05771">
        <w:rPr>
          <w:rFonts w:ascii="Times New Roman" w:hAnsi="Times New Roman" w:cs="Times New Roman"/>
          <w:sz w:val="24"/>
          <w:szCs w:val="24"/>
        </w:rPr>
        <w:t>= $2</w:t>
      </w:r>
      <w:r w:rsidR="00C37424">
        <w:rPr>
          <w:rFonts w:ascii="Times New Roman" w:hAnsi="Times New Roman" w:cs="Times New Roman"/>
          <w:sz w:val="24"/>
          <w:szCs w:val="24"/>
        </w:rPr>
        <w:t>35</w:t>
      </w:r>
      <w:r w:rsidR="00E05771" w:rsidRPr="00E05771">
        <w:rPr>
          <w:rFonts w:ascii="Times New Roman" w:hAnsi="Times New Roman" w:cs="Times New Roman"/>
          <w:sz w:val="24"/>
          <w:szCs w:val="24"/>
        </w:rPr>
        <w:t>.</w:t>
      </w:r>
      <w:r w:rsidR="00C37424">
        <w:rPr>
          <w:rFonts w:ascii="Times New Roman" w:hAnsi="Times New Roman" w:cs="Times New Roman"/>
          <w:sz w:val="24"/>
          <w:szCs w:val="24"/>
        </w:rPr>
        <w:t>3</w:t>
      </w:r>
      <w:r w:rsidR="00E05771" w:rsidRPr="00E05771">
        <w:rPr>
          <w:rFonts w:ascii="Times New Roman" w:hAnsi="Times New Roman" w:cs="Times New Roman"/>
          <w:sz w:val="24"/>
          <w:szCs w:val="24"/>
        </w:rPr>
        <w:t>0</w:t>
      </w:r>
      <w:r w:rsidR="00C37424">
        <w:rPr>
          <w:rFonts w:ascii="Times New Roman" w:hAnsi="Times New Roman" w:cs="Times New Roman"/>
          <w:sz w:val="24"/>
          <w:szCs w:val="24"/>
        </w:rPr>
        <w:t xml:space="preserve"> ($117.65 per person based on double occupancy)</w:t>
      </w:r>
    </w:p>
    <w:p w:rsidR="00D87CF7" w:rsidRPr="00E05771" w:rsidRDefault="00D87CF7"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Double:</w:t>
      </w:r>
      <w:r w:rsidRPr="00E05771">
        <w:rPr>
          <w:rFonts w:ascii="Times New Roman" w:hAnsi="Times New Roman" w:cs="Times New Roman"/>
          <w:sz w:val="24"/>
          <w:szCs w:val="24"/>
        </w:rPr>
        <w:tab/>
      </w:r>
      <w:r w:rsidRPr="00E05771">
        <w:rPr>
          <w:rFonts w:ascii="Times New Roman" w:hAnsi="Times New Roman" w:cs="Times New Roman"/>
          <w:sz w:val="24"/>
          <w:szCs w:val="24"/>
        </w:rPr>
        <w:tab/>
        <w:t>$189.00</w:t>
      </w:r>
      <w:r w:rsidR="00E05771" w:rsidRPr="00E05771">
        <w:rPr>
          <w:rFonts w:ascii="Times New Roman" w:hAnsi="Times New Roman" w:cs="Times New Roman"/>
          <w:sz w:val="24"/>
          <w:szCs w:val="24"/>
        </w:rPr>
        <w:t xml:space="preserve"> (same as above)</w:t>
      </w:r>
    </w:p>
    <w:p w:rsidR="00D87CF7" w:rsidRPr="00E05771" w:rsidRDefault="00D87CF7"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Additional Person:</w:t>
      </w:r>
      <w:r w:rsidRPr="00E05771">
        <w:rPr>
          <w:rFonts w:ascii="Times New Roman" w:hAnsi="Times New Roman" w:cs="Times New Roman"/>
          <w:sz w:val="24"/>
          <w:szCs w:val="24"/>
        </w:rPr>
        <w:tab/>
        <w:t>$20.00 each</w:t>
      </w:r>
      <w:r w:rsidR="00E05771" w:rsidRPr="00E05771">
        <w:rPr>
          <w:rFonts w:ascii="Times New Roman" w:hAnsi="Times New Roman" w:cs="Times New Roman"/>
          <w:sz w:val="24"/>
          <w:szCs w:val="24"/>
        </w:rPr>
        <w:t xml:space="preserve"> + tax</w:t>
      </w:r>
    </w:p>
    <w:p w:rsidR="00E05771" w:rsidRPr="00E05771" w:rsidRDefault="00E05771" w:rsidP="00D87CF7">
      <w:pPr>
        <w:spacing w:after="0" w:line="240" w:lineRule="auto"/>
        <w:rPr>
          <w:rFonts w:ascii="Times New Roman" w:hAnsi="Times New Roman" w:cs="Times New Roman"/>
          <w:sz w:val="24"/>
          <w:szCs w:val="24"/>
        </w:rPr>
      </w:pPr>
    </w:p>
    <w:p w:rsidR="00E05771" w:rsidRPr="00E05771" w:rsidRDefault="00E05771" w:rsidP="00D87CF7">
      <w:pPr>
        <w:spacing w:after="0" w:line="240" w:lineRule="auto"/>
        <w:rPr>
          <w:rFonts w:ascii="Times New Roman" w:hAnsi="Times New Roman" w:cs="Times New Roman"/>
          <w:sz w:val="24"/>
          <w:szCs w:val="24"/>
        </w:rPr>
      </w:pPr>
    </w:p>
    <w:p w:rsidR="00E05771" w:rsidRPr="00E05771" w:rsidRDefault="00E05771"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Parking</w:t>
      </w:r>
      <w:r w:rsidR="00FB2D6D">
        <w:rPr>
          <w:rFonts w:ascii="Times New Roman" w:hAnsi="Times New Roman" w:cs="Times New Roman"/>
          <w:sz w:val="24"/>
          <w:szCs w:val="24"/>
        </w:rPr>
        <w:t xml:space="preserve"> (hotel)</w:t>
      </w:r>
      <w:r w:rsidRPr="00E05771">
        <w:rPr>
          <w:rFonts w:ascii="Times New Roman" w:hAnsi="Times New Roman" w:cs="Times New Roman"/>
          <w:sz w:val="24"/>
          <w:szCs w:val="24"/>
        </w:rPr>
        <w:t>:</w:t>
      </w:r>
    </w:p>
    <w:p w:rsidR="00E05771" w:rsidRPr="00E05771" w:rsidRDefault="00E05771"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24-hour overnight:</w:t>
      </w:r>
      <w:r w:rsidRPr="00E05771">
        <w:rPr>
          <w:rFonts w:ascii="Times New Roman" w:hAnsi="Times New Roman" w:cs="Times New Roman"/>
          <w:sz w:val="24"/>
          <w:szCs w:val="24"/>
        </w:rPr>
        <w:tab/>
        <w:t>$45 self-park</w:t>
      </w:r>
    </w:p>
    <w:p w:rsidR="00E05771" w:rsidRPr="00E05771" w:rsidRDefault="00E05771"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ab/>
      </w:r>
      <w:r w:rsidRPr="00E05771">
        <w:rPr>
          <w:rFonts w:ascii="Times New Roman" w:hAnsi="Times New Roman" w:cs="Times New Roman"/>
          <w:sz w:val="24"/>
          <w:szCs w:val="24"/>
        </w:rPr>
        <w:tab/>
      </w:r>
      <w:r w:rsidRPr="00E05771">
        <w:rPr>
          <w:rFonts w:ascii="Times New Roman" w:hAnsi="Times New Roman" w:cs="Times New Roman"/>
          <w:sz w:val="24"/>
          <w:szCs w:val="24"/>
        </w:rPr>
        <w:tab/>
        <w:t>$49 valet</w:t>
      </w:r>
    </w:p>
    <w:p w:rsidR="00E05771" w:rsidRDefault="00E05771"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ab/>
      </w:r>
      <w:r w:rsidRPr="00E05771">
        <w:rPr>
          <w:rFonts w:ascii="Times New Roman" w:hAnsi="Times New Roman" w:cs="Times New Roman"/>
          <w:sz w:val="24"/>
          <w:szCs w:val="24"/>
        </w:rPr>
        <w:tab/>
      </w:r>
      <w:r w:rsidRPr="00E05771">
        <w:rPr>
          <w:rFonts w:ascii="Times New Roman" w:hAnsi="Times New Roman" w:cs="Times New Roman"/>
          <w:sz w:val="24"/>
          <w:szCs w:val="24"/>
        </w:rPr>
        <w:tab/>
        <w:t>$12 hourly</w:t>
      </w:r>
    </w:p>
    <w:p w:rsidR="00B23FAA" w:rsidRDefault="00B23FAA" w:rsidP="00D87CF7">
      <w:pPr>
        <w:spacing w:after="0" w:line="240" w:lineRule="auto"/>
        <w:rPr>
          <w:rFonts w:ascii="Times New Roman" w:hAnsi="Times New Roman" w:cs="Times New Roman"/>
          <w:sz w:val="24"/>
          <w:szCs w:val="24"/>
        </w:rPr>
      </w:pPr>
      <w:r>
        <w:rPr>
          <w:rFonts w:ascii="Times New Roman" w:hAnsi="Times New Roman" w:cs="Times New Roman"/>
          <w:sz w:val="24"/>
          <w:szCs w:val="24"/>
        </w:rPr>
        <w:t>*The hotel has limited parking. Please alert your local delegates who may be driving.</w:t>
      </w:r>
    </w:p>
    <w:p w:rsidR="00FB2D6D" w:rsidRDefault="00FB2D6D" w:rsidP="00D87CF7">
      <w:pPr>
        <w:spacing w:after="0" w:line="240" w:lineRule="auto"/>
        <w:rPr>
          <w:rFonts w:ascii="Times New Roman" w:hAnsi="Times New Roman" w:cs="Times New Roman"/>
          <w:sz w:val="24"/>
          <w:szCs w:val="24"/>
        </w:rPr>
      </w:pPr>
    </w:p>
    <w:p w:rsidR="00E05771" w:rsidRDefault="00FB2D6D" w:rsidP="00D87CF7">
      <w:pPr>
        <w:spacing w:after="0" w:line="240" w:lineRule="auto"/>
        <w:rPr>
          <w:rFonts w:ascii="Times New Roman" w:hAnsi="Times New Roman" w:cs="Times New Roman"/>
          <w:sz w:val="24"/>
          <w:szCs w:val="24"/>
        </w:rPr>
      </w:pPr>
      <w:r>
        <w:rPr>
          <w:rFonts w:ascii="Times New Roman" w:hAnsi="Times New Roman" w:cs="Times New Roman"/>
          <w:sz w:val="24"/>
          <w:szCs w:val="24"/>
        </w:rPr>
        <w:t>Parking (Union Station): $24/overnigh</w:t>
      </w:r>
      <w:r w:rsidR="00C37424">
        <w:rPr>
          <w:rFonts w:ascii="Times New Roman" w:hAnsi="Times New Roman" w:cs="Times New Roman"/>
          <w:sz w:val="24"/>
          <w:szCs w:val="24"/>
        </w:rPr>
        <w:t xml:space="preserve">t. </w:t>
      </w:r>
      <w:r w:rsidR="00B10DB2">
        <w:rPr>
          <w:rFonts w:ascii="Times New Roman" w:hAnsi="Times New Roman" w:cs="Times New Roman"/>
          <w:sz w:val="24"/>
          <w:szCs w:val="24"/>
        </w:rPr>
        <w:t xml:space="preserve">There are also other parking options within a </w:t>
      </w:r>
      <w:r w:rsidR="00B23FAA">
        <w:rPr>
          <w:rFonts w:ascii="Times New Roman" w:hAnsi="Times New Roman" w:cs="Times New Roman"/>
          <w:sz w:val="24"/>
          <w:szCs w:val="24"/>
        </w:rPr>
        <w:t>.5 miles</w:t>
      </w:r>
      <w:r w:rsidR="00B10DB2">
        <w:rPr>
          <w:rFonts w:ascii="Times New Roman" w:hAnsi="Times New Roman" w:cs="Times New Roman"/>
          <w:sz w:val="24"/>
          <w:szCs w:val="24"/>
        </w:rPr>
        <w:t xml:space="preserve"> of the hotel. </w:t>
      </w:r>
    </w:p>
    <w:p w:rsidR="00B10DB2" w:rsidRPr="00E05771" w:rsidRDefault="00B10DB2" w:rsidP="00D87CF7">
      <w:pPr>
        <w:spacing w:after="0" w:line="240" w:lineRule="auto"/>
        <w:rPr>
          <w:rFonts w:ascii="Times New Roman" w:hAnsi="Times New Roman" w:cs="Times New Roman"/>
          <w:sz w:val="24"/>
          <w:szCs w:val="24"/>
        </w:rPr>
      </w:pPr>
    </w:p>
    <w:p w:rsidR="00E05771" w:rsidRPr="00E05771" w:rsidRDefault="00E05771"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201</w:t>
      </w:r>
      <w:r w:rsidR="00C37424">
        <w:rPr>
          <w:rFonts w:ascii="Times New Roman" w:hAnsi="Times New Roman" w:cs="Times New Roman"/>
          <w:sz w:val="24"/>
          <w:szCs w:val="24"/>
        </w:rPr>
        <w:t>6</w:t>
      </w:r>
      <w:r w:rsidRPr="00E05771">
        <w:rPr>
          <w:rFonts w:ascii="Times New Roman" w:hAnsi="Times New Roman" w:cs="Times New Roman"/>
          <w:sz w:val="24"/>
          <w:szCs w:val="24"/>
        </w:rPr>
        <w:t xml:space="preserve"> IRS </w:t>
      </w:r>
      <w:r w:rsidR="00F63EDC">
        <w:rPr>
          <w:rFonts w:ascii="Times New Roman" w:hAnsi="Times New Roman" w:cs="Times New Roman"/>
          <w:sz w:val="24"/>
          <w:szCs w:val="24"/>
        </w:rPr>
        <w:t>p</w:t>
      </w:r>
      <w:r w:rsidRPr="00E05771">
        <w:rPr>
          <w:rFonts w:ascii="Times New Roman" w:hAnsi="Times New Roman" w:cs="Times New Roman"/>
          <w:sz w:val="24"/>
          <w:szCs w:val="24"/>
        </w:rPr>
        <w:t xml:space="preserve">er </w:t>
      </w:r>
      <w:r w:rsidR="00F63EDC">
        <w:rPr>
          <w:rFonts w:ascii="Times New Roman" w:hAnsi="Times New Roman" w:cs="Times New Roman"/>
          <w:sz w:val="24"/>
          <w:szCs w:val="24"/>
        </w:rPr>
        <w:t>d</w:t>
      </w:r>
      <w:r w:rsidRPr="00E05771">
        <w:rPr>
          <w:rFonts w:ascii="Times New Roman" w:hAnsi="Times New Roman" w:cs="Times New Roman"/>
          <w:sz w:val="24"/>
          <w:szCs w:val="24"/>
        </w:rPr>
        <w:t xml:space="preserve">iem </w:t>
      </w:r>
      <w:r w:rsidR="00F63EDC">
        <w:rPr>
          <w:rFonts w:ascii="Times New Roman" w:hAnsi="Times New Roman" w:cs="Times New Roman"/>
          <w:sz w:val="24"/>
          <w:szCs w:val="24"/>
        </w:rPr>
        <w:t>m</w:t>
      </w:r>
      <w:r w:rsidRPr="00E05771">
        <w:rPr>
          <w:rFonts w:ascii="Times New Roman" w:hAnsi="Times New Roman" w:cs="Times New Roman"/>
          <w:sz w:val="24"/>
          <w:szCs w:val="24"/>
        </w:rPr>
        <w:t xml:space="preserve">eal </w:t>
      </w:r>
      <w:r w:rsidR="00F63EDC">
        <w:rPr>
          <w:rFonts w:ascii="Times New Roman" w:hAnsi="Times New Roman" w:cs="Times New Roman"/>
          <w:sz w:val="24"/>
          <w:szCs w:val="24"/>
        </w:rPr>
        <w:t>r</w:t>
      </w:r>
      <w:r w:rsidRPr="00E05771">
        <w:rPr>
          <w:rFonts w:ascii="Times New Roman" w:hAnsi="Times New Roman" w:cs="Times New Roman"/>
          <w:sz w:val="24"/>
          <w:szCs w:val="24"/>
        </w:rPr>
        <w:t>ates</w:t>
      </w:r>
      <w:r w:rsidR="0085013E">
        <w:rPr>
          <w:rFonts w:ascii="Times New Roman" w:hAnsi="Times New Roman" w:cs="Times New Roman"/>
          <w:sz w:val="24"/>
          <w:szCs w:val="24"/>
        </w:rPr>
        <w:t xml:space="preserve">: </w:t>
      </w:r>
      <w:r w:rsidRPr="00E05771">
        <w:rPr>
          <w:rFonts w:ascii="Times New Roman" w:hAnsi="Times New Roman" w:cs="Times New Roman"/>
          <w:sz w:val="24"/>
          <w:szCs w:val="24"/>
        </w:rPr>
        <w:t>$7</w:t>
      </w:r>
      <w:r w:rsidR="00FB2D6D">
        <w:rPr>
          <w:rFonts w:ascii="Times New Roman" w:hAnsi="Times New Roman" w:cs="Times New Roman"/>
          <w:sz w:val="24"/>
          <w:szCs w:val="24"/>
        </w:rPr>
        <w:t>4</w:t>
      </w:r>
      <w:r w:rsidRPr="00E05771">
        <w:rPr>
          <w:rFonts w:ascii="Times New Roman" w:hAnsi="Times New Roman" w:cs="Times New Roman"/>
          <w:sz w:val="24"/>
          <w:szCs w:val="24"/>
        </w:rPr>
        <w:t>/day</w:t>
      </w:r>
    </w:p>
    <w:p w:rsidR="00E05771" w:rsidRPr="00E05771" w:rsidRDefault="00E05771" w:rsidP="00D87CF7">
      <w:p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Breakout:</w:t>
      </w:r>
    </w:p>
    <w:p w:rsidR="00E05771" w:rsidRDefault="00E05771" w:rsidP="00D87CF7">
      <w:pPr>
        <w:pStyle w:val="ListParagraph"/>
        <w:numPr>
          <w:ilvl w:val="0"/>
          <w:numId w:val="1"/>
        </w:num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$1</w:t>
      </w:r>
      <w:r w:rsidR="00FB2D6D">
        <w:rPr>
          <w:rFonts w:ascii="Times New Roman" w:hAnsi="Times New Roman" w:cs="Times New Roman"/>
          <w:sz w:val="24"/>
          <w:szCs w:val="24"/>
        </w:rPr>
        <w:t>7</w:t>
      </w:r>
      <w:r w:rsidRPr="00E05771">
        <w:rPr>
          <w:rFonts w:ascii="Times New Roman" w:hAnsi="Times New Roman" w:cs="Times New Roman"/>
          <w:sz w:val="24"/>
          <w:szCs w:val="24"/>
        </w:rPr>
        <w:t xml:space="preserve"> breakfast</w:t>
      </w:r>
      <w:r w:rsidR="00C37424">
        <w:rPr>
          <w:rFonts w:ascii="Times New Roman" w:hAnsi="Times New Roman" w:cs="Times New Roman"/>
          <w:sz w:val="24"/>
          <w:szCs w:val="24"/>
        </w:rPr>
        <w:t xml:space="preserve"> (Note: MSEA provides breakfast July 4-7, inclusive)</w:t>
      </w:r>
    </w:p>
    <w:p w:rsidR="00E05771" w:rsidRDefault="00E05771" w:rsidP="00D87CF7">
      <w:pPr>
        <w:pStyle w:val="ListParagraph"/>
        <w:numPr>
          <w:ilvl w:val="0"/>
          <w:numId w:val="1"/>
        </w:num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$18 lunch</w:t>
      </w:r>
    </w:p>
    <w:p w:rsidR="00E05771" w:rsidRDefault="00E05771" w:rsidP="00D87CF7">
      <w:pPr>
        <w:pStyle w:val="ListParagraph"/>
        <w:numPr>
          <w:ilvl w:val="0"/>
          <w:numId w:val="1"/>
        </w:num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$3</w:t>
      </w:r>
      <w:r w:rsidR="00FB2D6D">
        <w:rPr>
          <w:rFonts w:ascii="Times New Roman" w:hAnsi="Times New Roman" w:cs="Times New Roman"/>
          <w:sz w:val="24"/>
          <w:szCs w:val="24"/>
        </w:rPr>
        <w:t>4</w:t>
      </w:r>
      <w:r w:rsidRPr="00E05771">
        <w:rPr>
          <w:rFonts w:ascii="Times New Roman" w:hAnsi="Times New Roman" w:cs="Times New Roman"/>
          <w:sz w:val="24"/>
          <w:szCs w:val="24"/>
        </w:rPr>
        <w:t xml:space="preserve"> dinner</w:t>
      </w:r>
    </w:p>
    <w:p w:rsidR="00E05771" w:rsidRDefault="00E05771" w:rsidP="00D87CF7">
      <w:pPr>
        <w:pStyle w:val="ListParagraph"/>
        <w:numPr>
          <w:ilvl w:val="0"/>
          <w:numId w:val="1"/>
        </w:numPr>
        <w:spacing w:after="0" w:line="240" w:lineRule="auto"/>
        <w:rPr>
          <w:rFonts w:ascii="Times New Roman" w:hAnsi="Times New Roman" w:cs="Times New Roman"/>
          <w:sz w:val="24"/>
          <w:szCs w:val="24"/>
        </w:rPr>
      </w:pPr>
      <w:r w:rsidRPr="00E05771">
        <w:rPr>
          <w:rFonts w:ascii="Times New Roman" w:hAnsi="Times New Roman" w:cs="Times New Roman"/>
          <w:sz w:val="24"/>
          <w:szCs w:val="24"/>
        </w:rPr>
        <w:t>$5 incidentals (tips)</w:t>
      </w:r>
    </w:p>
    <w:p w:rsidR="00C37424" w:rsidRDefault="00C37424" w:rsidP="00C37424">
      <w:pPr>
        <w:pStyle w:val="ListParagraph"/>
        <w:spacing w:after="0" w:line="240" w:lineRule="auto"/>
        <w:rPr>
          <w:rFonts w:ascii="Times New Roman" w:hAnsi="Times New Roman" w:cs="Times New Roman"/>
          <w:sz w:val="24"/>
          <w:szCs w:val="24"/>
        </w:rPr>
      </w:pPr>
    </w:p>
    <w:p w:rsidR="00E05771" w:rsidRDefault="00E05771" w:rsidP="00E05771">
      <w:pPr>
        <w:spacing w:after="0" w:line="240" w:lineRule="auto"/>
        <w:rPr>
          <w:rFonts w:ascii="Times New Roman" w:hAnsi="Times New Roman" w:cs="Times New Roman"/>
          <w:sz w:val="24"/>
          <w:szCs w:val="24"/>
        </w:rPr>
      </w:pPr>
      <w:r>
        <w:rPr>
          <w:rFonts w:ascii="Times New Roman" w:hAnsi="Times New Roman" w:cs="Times New Roman"/>
          <w:sz w:val="24"/>
          <w:szCs w:val="24"/>
        </w:rPr>
        <w:t>Firs</w:t>
      </w:r>
      <w:r w:rsidR="00C37424">
        <w:rPr>
          <w:rFonts w:ascii="Times New Roman" w:hAnsi="Times New Roman" w:cs="Times New Roman"/>
          <w:sz w:val="24"/>
          <w:szCs w:val="24"/>
        </w:rPr>
        <w:t>t and last day of travel: $55.50</w:t>
      </w:r>
    </w:p>
    <w:p w:rsidR="00B10DB2" w:rsidRDefault="00B10DB2" w:rsidP="00E05771">
      <w:pPr>
        <w:spacing w:after="0" w:line="240" w:lineRule="auto"/>
        <w:rPr>
          <w:rFonts w:ascii="Times New Roman" w:hAnsi="Times New Roman" w:cs="Times New Roman"/>
          <w:sz w:val="24"/>
          <w:szCs w:val="24"/>
        </w:rPr>
      </w:pPr>
    </w:p>
    <w:p w:rsidR="00B10DB2" w:rsidRDefault="00B10DB2" w:rsidP="00E05771">
      <w:pPr>
        <w:spacing w:after="0" w:line="240" w:lineRule="auto"/>
        <w:rPr>
          <w:rFonts w:ascii="Times New Roman" w:hAnsi="Times New Roman" w:cs="Times New Roman"/>
          <w:sz w:val="24"/>
          <w:szCs w:val="24"/>
        </w:rPr>
      </w:pPr>
      <w:r>
        <w:rPr>
          <w:rFonts w:ascii="Times New Roman" w:hAnsi="Times New Roman" w:cs="Times New Roman"/>
          <w:sz w:val="24"/>
          <w:szCs w:val="24"/>
        </w:rPr>
        <w:t>Transportation</w:t>
      </w:r>
    </w:p>
    <w:p w:rsidR="00B10DB2" w:rsidRDefault="00B10DB2" w:rsidP="00E05771">
      <w:pPr>
        <w:spacing w:after="0" w:line="240" w:lineRule="auto"/>
        <w:rPr>
          <w:rFonts w:ascii="Times New Roman" w:hAnsi="Times New Roman" w:cs="Times New Roman"/>
          <w:sz w:val="24"/>
          <w:szCs w:val="24"/>
        </w:rPr>
      </w:pPr>
      <w:r>
        <w:rPr>
          <w:rFonts w:ascii="Times New Roman" w:hAnsi="Times New Roman" w:cs="Times New Roman"/>
          <w:sz w:val="24"/>
          <w:szCs w:val="24"/>
        </w:rPr>
        <w:t>Depending on location, there are a variety of transportation option to get to and from Washington, D.C.: Metro, bus, Amtrak, car, etc. Transportation to Washington, D.C. and transportation home from Washington, D.C. (not commuting daily or cabs to</w:t>
      </w:r>
      <w:r w:rsidR="0005159A">
        <w:rPr>
          <w:rFonts w:ascii="Times New Roman" w:hAnsi="Times New Roman" w:cs="Times New Roman"/>
          <w:sz w:val="24"/>
          <w:szCs w:val="24"/>
        </w:rPr>
        <w:t>/from</w:t>
      </w:r>
      <w:bookmarkStart w:id="0" w:name="_GoBack"/>
      <w:bookmarkEnd w:id="0"/>
      <w:r>
        <w:rPr>
          <w:rFonts w:ascii="Times New Roman" w:hAnsi="Times New Roman" w:cs="Times New Roman"/>
          <w:sz w:val="24"/>
          <w:szCs w:val="24"/>
        </w:rPr>
        <w:t xml:space="preserve"> dinner, etc.).</w:t>
      </w:r>
    </w:p>
    <w:p w:rsidR="00E05771" w:rsidRDefault="00E05771" w:rsidP="00E05771">
      <w:pPr>
        <w:spacing w:after="0" w:line="240" w:lineRule="auto"/>
        <w:rPr>
          <w:rFonts w:ascii="Times New Roman" w:hAnsi="Times New Roman" w:cs="Times New Roman"/>
          <w:sz w:val="24"/>
          <w:szCs w:val="24"/>
        </w:rPr>
      </w:pPr>
    </w:p>
    <w:p w:rsidR="00E05771" w:rsidRDefault="00B10DB2" w:rsidP="00E05771">
      <w:pPr>
        <w:spacing w:after="0" w:line="240" w:lineRule="auto"/>
        <w:rPr>
          <w:rFonts w:ascii="Times New Roman" w:hAnsi="Times New Roman" w:cs="Times New Roman"/>
          <w:sz w:val="24"/>
          <w:szCs w:val="24"/>
        </w:rPr>
      </w:pPr>
      <w:r>
        <w:rPr>
          <w:rFonts w:ascii="Times New Roman" w:hAnsi="Times New Roman" w:cs="Times New Roman"/>
          <w:sz w:val="24"/>
          <w:szCs w:val="24"/>
        </w:rPr>
        <w:t>Tips:</w:t>
      </w:r>
    </w:p>
    <w:p w:rsidR="00B10DB2" w:rsidRDefault="00C37424" w:rsidP="00B10DB2">
      <w:pPr>
        <w:pStyle w:val="ListParagraph"/>
        <w:numPr>
          <w:ilvl w:val="0"/>
          <w:numId w:val="3"/>
        </w:numPr>
        <w:spacing w:after="0" w:line="240" w:lineRule="auto"/>
        <w:rPr>
          <w:rFonts w:ascii="Times New Roman" w:hAnsi="Times New Roman" w:cs="Times New Roman"/>
          <w:sz w:val="24"/>
          <w:szCs w:val="24"/>
        </w:rPr>
      </w:pPr>
      <w:r w:rsidRPr="00B10DB2">
        <w:rPr>
          <w:rFonts w:ascii="Times New Roman" w:hAnsi="Times New Roman" w:cs="Times New Roman"/>
          <w:sz w:val="24"/>
          <w:szCs w:val="24"/>
        </w:rPr>
        <w:t xml:space="preserve">Less expensive (and closer) parking can also be found via spothero.com or other D.C. parking websites. </w:t>
      </w:r>
      <w:r w:rsidR="00F114E7" w:rsidRPr="00B10DB2">
        <w:rPr>
          <w:rFonts w:ascii="Times New Roman" w:hAnsi="Times New Roman" w:cs="Times New Roman"/>
          <w:sz w:val="24"/>
          <w:szCs w:val="24"/>
        </w:rPr>
        <w:t>The fu</w:t>
      </w:r>
      <w:r w:rsidRPr="00B10DB2">
        <w:rPr>
          <w:rFonts w:ascii="Times New Roman" w:hAnsi="Times New Roman" w:cs="Times New Roman"/>
          <w:sz w:val="24"/>
          <w:szCs w:val="24"/>
        </w:rPr>
        <w:t xml:space="preserve">rther ahead parking is reserved, the less expensive. </w:t>
      </w:r>
    </w:p>
    <w:p w:rsidR="00E05771" w:rsidRPr="00B10DB2" w:rsidRDefault="00E05771" w:rsidP="00B10DB2">
      <w:pPr>
        <w:pStyle w:val="ListParagraph"/>
        <w:numPr>
          <w:ilvl w:val="0"/>
          <w:numId w:val="3"/>
        </w:numPr>
        <w:spacing w:after="0" w:line="240" w:lineRule="auto"/>
        <w:rPr>
          <w:rFonts w:ascii="Times New Roman" w:hAnsi="Times New Roman" w:cs="Times New Roman"/>
          <w:sz w:val="24"/>
          <w:szCs w:val="24"/>
        </w:rPr>
      </w:pPr>
      <w:r w:rsidRPr="00B10DB2">
        <w:rPr>
          <w:rFonts w:ascii="Times New Roman" w:hAnsi="Times New Roman" w:cs="Times New Roman"/>
          <w:sz w:val="24"/>
          <w:szCs w:val="24"/>
        </w:rPr>
        <w:t>Delegates may opt to take the train or metro so those expenses should be considered in budget planning.</w:t>
      </w:r>
      <w:r w:rsidR="00C37424" w:rsidRPr="00B10DB2">
        <w:rPr>
          <w:rFonts w:ascii="Times New Roman" w:hAnsi="Times New Roman" w:cs="Times New Roman"/>
          <w:sz w:val="24"/>
          <w:szCs w:val="24"/>
        </w:rPr>
        <w:t xml:space="preserve"> Again, advanced booking reduces the cost.</w:t>
      </w:r>
    </w:p>
    <w:p w:rsidR="00B10DB2" w:rsidRPr="00B10DB2" w:rsidRDefault="00B10DB2" w:rsidP="00B10DB2">
      <w:pPr>
        <w:pStyle w:val="ListParagraph"/>
        <w:spacing w:after="0" w:line="240" w:lineRule="auto"/>
        <w:rPr>
          <w:rFonts w:ascii="Times New Roman" w:hAnsi="Times New Roman" w:cs="Times New Roman"/>
          <w:sz w:val="24"/>
          <w:szCs w:val="24"/>
        </w:rPr>
      </w:pPr>
    </w:p>
    <w:p w:rsidR="00E05771" w:rsidRDefault="00B10DB2" w:rsidP="00D87CF7">
      <w:pPr>
        <w:spacing w:after="0" w:line="240" w:lineRule="auto"/>
        <w:rPr>
          <w:rFonts w:ascii="Times New Roman" w:hAnsi="Times New Roman" w:cs="Times New Roman"/>
          <w:sz w:val="24"/>
          <w:szCs w:val="24"/>
        </w:rPr>
      </w:pPr>
      <w:r>
        <w:rPr>
          <w:rFonts w:ascii="Times New Roman" w:hAnsi="Times New Roman" w:cs="Times New Roman"/>
          <w:sz w:val="24"/>
          <w:szCs w:val="24"/>
        </w:rPr>
        <w:t>REMINDER: MSEA requires state delegates to stay at the state delegation hotel. This is required to avoid attrition costs. Please encourage or require local delegates to stay at the state delegation hotel.</w:t>
      </w:r>
    </w:p>
    <w:p w:rsidR="00B51D0C" w:rsidRDefault="00B51D0C" w:rsidP="00D87CF7">
      <w:pPr>
        <w:spacing w:after="0" w:line="240" w:lineRule="auto"/>
        <w:rPr>
          <w:rFonts w:ascii="Times New Roman" w:hAnsi="Times New Roman" w:cs="Times New Roman"/>
          <w:sz w:val="24"/>
          <w:szCs w:val="24"/>
        </w:rPr>
      </w:pPr>
    </w:p>
    <w:p w:rsidR="00D87CF7" w:rsidRPr="000A7651" w:rsidRDefault="00B51D0C">
      <w:pPr>
        <w:spacing w:after="0" w:line="240" w:lineRule="auto"/>
      </w:pPr>
      <w:r>
        <w:rPr>
          <w:rFonts w:ascii="Times New Roman" w:hAnsi="Times New Roman" w:cs="Times New Roman"/>
          <w:sz w:val="24"/>
          <w:szCs w:val="24"/>
        </w:rPr>
        <w:t xml:space="preserve">Future Planning: The 2017 NEA RA will be held </w:t>
      </w:r>
      <w:r w:rsidR="002E42A9">
        <w:rPr>
          <w:rFonts w:ascii="Times New Roman" w:hAnsi="Times New Roman" w:cs="Times New Roman"/>
          <w:sz w:val="24"/>
          <w:szCs w:val="24"/>
        </w:rPr>
        <w:t>i</w:t>
      </w:r>
      <w:r>
        <w:rPr>
          <w:rFonts w:ascii="Times New Roman" w:hAnsi="Times New Roman" w:cs="Times New Roman"/>
          <w:sz w:val="24"/>
          <w:szCs w:val="24"/>
        </w:rPr>
        <w:t xml:space="preserve">n Boston, MA. </w:t>
      </w:r>
      <w:r w:rsidR="00D87CF7">
        <w:tab/>
      </w:r>
      <w:r w:rsidR="00D87CF7">
        <w:tab/>
      </w:r>
    </w:p>
    <w:sectPr w:rsidR="00D87CF7" w:rsidRPr="000A7651" w:rsidSect="00B23FAA">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971D8"/>
    <w:multiLevelType w:val="hybridMultilevel"/>
    <w:tmpl w:val="8BAE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D4F32"/>
    <w:multiLevelType w:val="hybridMultilevel"/>
    <w:tmpl w:val="6E8ED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D6A67"/>
    <w:multiLevelType w:val="hybridMultilevel"/>
    <w:tmpl w:val="6566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51"/>
    <w:rsid w:val="0005159A"/>
    <w:rsid w:val="000A7651"/>
    <w:rsid w:val="000A7684"/>
    <w:rsid w:val="002E42A9"/>
    <w:rsid w:val="00810942"/>
    <w:rsid w:val="0085013E"/>
    <w:rsid w:val="008517FA"/>
    <w:rsid w:val="00B10DB2"/>
    <w:rsid w:val="00B23FAA"/>
    <w:rsid w:val="00B51D0C"/>
    <w:rsid w:val="00C37424"/>
    <w:rsid w:val="00D87CF7"/>
    <w:rsid w:val="00E05771"/>
    <w:rsid w:val="00F114E7"/>
    <w:rsid w:val="00F63EDC"/>
    <w:rsid w:val="00FB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BB612-7E3E-4C7C-AC3E-88A725FA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Maura [MD]</dc:creator>
  <cp:keywords/>
  <dc:description/>
  <cp:lastModifiedBy>Taylor, Maura [MD]</cp:lastModifiedBy>
  <cp:revision>3</cp:revision>
  <cp:lastPrinted>2015-10-29T16:39:00Z</cp:lastPrinted>
  <dcterms:created xsi:type="dcterms:W3CDTF">2015-10-29T18:07:00Z</dcterms:created>
  <dcterms:modified xsi:type="dcterms:W3CDTF">2015-10-29T18:09:00Z</dcterms:modified>
</cp:coreProperties>
</file>